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979B" w14:textId="77777777" w:rsidR="004B097F" w:rsidRDefault="004B097F" w:rsidP="004B097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…………………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 xml:space="preserve">.OKULU </w:t>
      </w:r>
    </w:p>
    <w:p w14:paraId="2B63EE40" w14:textId="77777777" w:rsidR="004B097F" w:rsidRDefault="004B097F" w:rsidP="004B097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REHBERLİK HİZMETLERİ YÜRÜTME KOMİSYONU KARARI</w:t>
      </w:r>
    </w:p>
    <w:p w14:paraId="33B7D808" w14:textId="77777777" w:rsidR="004B097F" w:rsidRDefault="004B097F" w:rsidP="004B0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76906" w14:textId="77777777" w:rsidR="004B097F" w:rsidRDefault="004B097F" w:rsidP="004B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Karar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Tarihi:  …</w:t>
      </w:r>
      <w:proofErr w:type="gramEnd"/>
      <w:r>
        <w:rPr>
          <w:rFonts w:ascii="Times New Roman" w:hAnsi="Times New Roman" w:cs="Times New Roman"/>
          <w:sz w:val="24"/>
          <w:szCs w:val="24"/>
        </w:rPr>
        <w:t>/…/201…</w:t>
      </w:r>
    </w:p>
    <w:p w14:paraId="7EB4D4E8" w14:textId="77777777" w:rsidR="004B097F" w:rsidRDefault="004B097F" w:rsidP="004B097F">
      <w:pPr>
        <w:rPr>
          <w:rFonts w:ascii="Times New Roman" w:hAnsi="Times New Roman" w:cs="Times New Roman"/>
          <w:sz w:val="24"/>
          <w:szCs w:val="24"/>
        </w:rPr>
      </w:pPr>
    </w:p>
    <w:p w14:paraId="7A58BE4A" w14:textId="77777777" w:rsidR="004B097F" w:rsidRDefault="004B097F" w:rsidP="004B09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BEP birimi toplantı kararına göre ekli listede adı soyadı sınıfı yazan tam </w:t>
      </w:r>
      <w:proofErr w:type="gramStart"/>
      <w:r>
        <w:rPr>
          <w:rFonts w:ascii="Times New Roman" w:hAnsi="Times New Roman" w:cs="Times New Roman"/>
          <w:sz w:val="24"/>
          <w:szCs w:val="24"/>
        </w:rPr>
        <w:t>zamanlı  kaynaştırma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öğrencilerimiz geri kaldığı derslerde sınıf düzeyine yetiştirilebilmesi için desteğe ihtiyaç duymaktadırlar. Bu nedenle özel eğitim hizmetleri yönetmeliği gereği destek eğitim odasının açılması kararı alınmıştır. </w:t>
      </w:r>
    </w:p>
    <w:p w14:paraId="39892062" w14:textId="77777777" w:rsidR="004B097F" w:rsidRDefault="004B097F" w:rsidP="004B097F">
      <w:pPr>
        <w:rPr>
          <w:rFonts w:ascii="Times New Roman" w:hAnsi="Times New Roman" w:cs="Times New Roman"/>
          <w:sz w:val="24"/>
          <w:szCs w:val="24"/>
        </w:rPr>
      </w:pPr>
    </w:p>
    <w:p w14:paraId="5CAC210C" w14:textId="77777777" w:rsidR="004B097F" w:rsidRDefault="004B097F" w:rsidP="004B09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Ek:  E</w:t>
      </w:r>
      <w:proofErr w:type="gramEnd"/>
      <w:r>
        <w:rPr>
          <w:rFonts w:ascii="Times New Roman" w:hAnsi="Times New Roman" w:cs="Times New Roman"/>
          <w:sz w:val="24"/>
          <w:szCs w:val="24"/>
        </w:rPr>
        <w:t>-okuldan alınmış Kaynaştırma Öğrenci Listesi</w:t>
      </w:r>
    </w:p>
    <w:p w14:paraId="527CB435" w14:textId="77777777" w:rsidR="004B097F" w:rsidRDefault="004B097F" w:rsidP="004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REHBERLİK HİZMETLERİ YÜRÜTME KOMİSYONU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2777"/>
        <w:gridCol w:w="2200"/>
        <w:gridCol w:w="1537"/>
        <w:gridCol w:w="1678"/>
      </w:tblGrid>
      <w:tr w:rsidR="004B097F" w14:paraId="0F7DCB4B" w14:textId="77777777" w:rsidTr="00D661AB">
        <w:tc>
          <w:tcPr>
            <w:tcW w:w="888" w:type="dxa"/>
          </w:tcPr>
          <w:p w14:paraId="151A2FD8" w14:textId="77777777" w:rsidR="004B097F" w:rsidRDefault="004B097F" w:rsidP="00D661AB">
            <w:pPr>
              <w:pStyle w:val="ListeParagraf"/>
            </w:pPr>
            <w:r>
              <w:t>SIRA NO</w:t>
            </w:r>
          </w:p>
        </w:tc>
        <w:tc>
          <w:tcPr>
            <w:tcW w:w="2997" w:type="dxa"/>
          </w:tcPr>
          <w:p w14:paraId="28AA3C19" w14:textId="77777777" w:rsidR="004B097F" w:rsidRDefault="004B097F" w:rsidP="00D661AB">
            <w:pPr>
              <w:pStyle w:val="ListeParagraf"/>
            </w:pPr>
            <w:r>
              <w:t>ADI SOYADI</w:t>
            </w:r>
          </w:p>
        </w:tc>
        <w:tc>
          <w:tcPr>
            <w:tcW w:w="2297" w:type="dxa"/>
          </w:tcPr>
          <w:p w14:paraId="25D061A0" w14:textId="77777777" w:rsidR="004B097F" w:rsidRDefault="004B097F" w:rsidP="00D661AB">
            <w:pPr>
              <w:pStyle w:val="ListeParagraf"/>
            </w:pPr>
            <w:r>
              <w:t>ÜNVANI</w:t>
            </w:r>
          </w:p>
        </w:tc>
        <w:tc>
          <w:tcPr>
            <w:tcW w:w="1611" w:type="dxa"/>
          </w:tcPr>
          <w:p w14:paraId="463E0919" w14:textId="77777777" w:rsidR="004B097F" w:rsidRDefault="004B097F" w:rsidP="00D661AB">
            <w:pPr>
              <w:pStyle w:val="ListeParagraf"/>
            </w:pPr>
            <w:r>
              <w:t>GÖREVİ</w:t>
            </w:r>
          </w:p>
        </w:tc>
        <w:tc>
          <w:tcPr>
            <w:tcW w:w="1829" w:type="dxa"/>
          </w:tcPr>
          <w:p w14:paraId="54EFD2FB" w14:textId="77777777" w:rsidR="004B097F" w:rsidRDefault="004B097F" w:rsidP="00D661AB">
            <w:pPr>
              <w:pStyle w:val="ListeParagraf"/>
            </w:pPr>
            <w:r>
              <w:t>İMZA</w:t>
            </w:r>
          </w:p>
        </w:tc>
      </w:tr>
      <w:tr w:rsidR="004B097F" w14:paraId="386F00E2" w14:textId="77777777" w:rsidTr="00D661AB">
        <w:tc>
          <w:tcPr>
            <w:tcW w:w="888" w:type="dxa"/>
          </w:tcPr>
          <w:p w14:paraId="67ECA322" w14:textId="77777777" w:rsidR="004B097F" w:rsidRDefault="004B097F" w:rsidP="00D661AB">
            <w:pPr>
              <w:pStyle w:val="ListeParagraf"/>
            </w:pPr>
            <w:r>
              <w:t>1</w:t>
            </w:r>
          </w:p>
        </w:tc>
        <w:tc>
          <w:tcPr>
            <w:tcW w:w="2997" w:type="dxa"/>
          </w:tcPr>
          <w:p w14:paraId="7C3B339A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</w:tcPr>
          <w:p w14:paraId="06379C80" w14:textId="77777777" w:rsidR="004B097F" w:rsidRDefault="004B097F" w:rsidP="00D661AB">
            <w:pPr>
              <w:pStyle w:val="ListeParagraf"/>
            </w:pPr>
            <w:r>
              <w:t xml:space="preserve">Müdür </w:t>
            </w:r>
          </w:p>
        </w:tc>
        <w:tc>
          <w:tcPr>
            <w:tcW w:w="1611" w:type="dxa"/>
          </w:tcPr>
          <w:p w14:paraId="1E7B903A" w14:textId="77777777" w:rsidR="004B097F" w:rsidRDefault="004B097F" w:rsidP="00D661AB">
            <w:pPr>
              <w:pStyle w:val="ListeParagraf"/>
            </w:pPr>
            <w:r>
              <w:t>Başkan</w:t>
            </w:r>
          </w:p>
        </w:tc>
        <w:tc>
          <w:tcPr>
            <w:tcW w:w="1829" w:type="dxa"/>
          </w:tcPr>
          <w:p w14:paraId="0558BD9E" w14:textId="77777777" w:rsidR="004B097F" w:rsidRDefault="004B097F" w:rsidP="00D661AB">
            <w:pPr>
              <w:pStyle w:val="ListeParagraf"/>
            </w:pPr>
          </w:p>
        </w:tc>
      </w:tr>
      <w:tr w:rsidR="004B097F" w14:paraId="5656ECBC" w14:textId="77777777" w:rsidTr="00D661AB">
        <w:tc>
          <w:tcPr>
            <w:tcW w:w="888" w:type="dxa"/>
          </w:tcPr>
          <w:p w14:paraId="1581B792" w14:textId="77777777" w:rsidR="004B097F" w:rsidRDefault="004B097F" w:rsidP="00D661AB">
            <w:pPr>
              <w:pStyle w:val="ListeParagraf"/>
            </w:pPr>
            <w:r>
              <w:t>2</w:t>
            </w:r>
          </w:p>
        </w:tc>
        <w:tc>
          <w:tcPr>
            <w:tcW w:w="2997" w:type="dxa"/>
          </w:tcPr>
          <w:p w14:paraId="2C6C0ADF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</w:tcPr>
          <w:p w14:paraId="47E9D4A5" w14:textId="77777777" w:rsidR="004B097F" w:rsidRDefault="004B097F" w:rsidP="00D661AB">
            <w:pPr>
              <w:pStyle w:val="ListeParagraf"/>
            </w:pPr>
            <w:r>
              <w:t>Müdür başyardımcısı</w:t>
            </w:r>
          </w:p>
        </w:tc>
        <w:tc>
          <w:tcPr>
            <w:tcW w:w="1611" w:type="dxa"/>
          </w:tcPr>
          <w:p w14:paraId="708F8A4A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4DB93C9B" w14:textId="77777777" w:rsidR="004B097F" w:rsidRDefault="004B097F" w:rsidP="00D661AB">
            <w:pPr>
              <w:pStyle w:val="ListeParagraf"/>
            </w:pPr>
          </w:p>
        </w:tc>
      </w:tr>
      <w:tr w:rsidR="004B097F" w14:paraId="31C9E5E8" w14:textId="77777777" w:rsidTr="00D661AB">
        <w:tc>
          <w:tcPr>
            <w:tcW w:w="888" w:type="dxa"/>
          </w:tcPr>
          <w:p w14:paraId="5FC4CDC0" w14:textId="77777777" w:rsidR="004B097F" w:rsidRDefault="004B097F" w:rsidP="00D661AB">
            <w:pPr>
              <w:pStyle w:val="ListeParagraf"/>
            </w:pPr>
            <w:r>
              <w:t>3</w:t>
            </w:r>
          </w:p>
        </w:tc>
        <w:tc>
          <w:tcPr>
            <w:tcW w:w="2997" w:type="dxa"/>
          </w:tcPr>
          <w:p w14:paraId="1C161658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</w:tcPr>
          <w:p w14:paraId="1663EE69" w14:textId="77777777" w:rsidR="004B097F" w:rsidRDefault="004B097F" w:rsidP="00D661AB">
            <w:pPr>
              <w:pStyle w:val="ListeParagraf"/>
            </w:pPr>
            <w:r>
              <w:t>Müdür yardımcısı</w:t>
            </w:r>
          </w:p>
        </w:tc>
        <w:tc>
          <w:tcPr>
            <w:tcW w:w="1611" w:type="dxa"/>
          </w:tcPr>
          <w:p w14:paraId="12BDEDB7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1B554878" w14:textId="77777777" w:rsidR="004B097F" w:rsidRDefault="004B097F" w:rsidP="00D661AB">
            <w:pPr>
              <w:pStyle w:val="ListeParagraf"/>
            </w:pPr>
          </w:p>
        </w:tc>
      </w:tr>
      <w:tr w:rsidR="004B097F" w14:paraId="4DAE4796" w14:textId="77777777" w:rsidTr="00D661AB">
        <w:tc>
          <w:tcPr>
            <w:tcW w:w="888" w:type="dxa"/>
          </w:tcPr>
          <w:p w14:paraId="2985C59B" w14:textId="77777777" w:rsidR="004B097F" w:rsidRDefault="004B097F" w:rsidP="00D661AB">
            <w:pPr>
              <w:pStyle w:val="ListeParagraf"/>
            </w:pPr>
            <w:r>
              <w:t>4</w:t>
            </w:r>
          </w:p>
        </w:tc>
        <w:tc>
          <w:tcPr>
            <w:tcW w:w="2997" w:type="dxa"/>
          </w:tcPr>
          <w:p w14:paraId="0BFA9A5D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</w:tcPr>
          <w:p w14:paraId="2800871A" w14:textId="77777777" w:rsidR="004B097F" w:rsidRDefault="004B097F" w:rsidP="00D661AB">
            <w:pPr>
              <w:pStyle w:val="ListeParagraf"/>
            </w:pPr>
            <w:r>
              <w:t>Rehberlik öğretmeni</w:t>
            </w:r>
          </w:p>
        </w:tc>
        <w:tc>
          <w:tcPr>
            <w:tcW w:w="1611" w:type="dxa"/>
          </w:tcPr>
          <w:p w14:paraId="374BB575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6E7D0824" w14:textId="77777777" w:rsidR="004B097F" w:rsidRDefault="004B097F" w:rsidP="00D661AB">
            <w:pPr>
              <w:pStyle w:val="ListeParagraf"/>
            </w:pPr>
          </w:p>
        </w:tc>
      </w:tr>
      <w:tr w:rsidR="004B097F" w14:paraId="25484B72" w14:textId="77777777" w:rsidTr="00D661AB">
        <w:tc>
          <w:tcPr>
            <w:tcW w:w="888" w:type="dxa"/>
          </w:tcPr>
          <w:p w14:paraId="31FD1EBC" w14:textId="77777777" w:rsidR="004B097F" w:rsidRDefault="004B097F" w:rsidP="00D661AB">
            <w:pPr>
              <w:pStyle w:val="ListeParagraf"/>
            </w:pPr>
            <w:r>
              <w:t>5</w:t>
            </w:r>
          </w:p>
        </w:tc>
        <w:tc>
          <w:tcPr>
            <w:tcW w:w="2997" w:type="dxa"/>
          </w:tcPr>
          <w:p w14:paraId="5690D296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  <w:shd w:val="clear" w:color="auto" w:fill="D9E2F3" w:themeFill="accent1" w:themeFillTint="33"/>
          </w:tcPr>
          <w:p w14:paraId="0CEB987E" w14:textId="77777777" w:rsidR="004B097F" w:rsidRDefault="004B097F" w:rsidP="00D661AB">
            <w:pPr>
              <w:pStyle w:val="ListeParagraf"/>
            </w:pPr>
            <w:r>
              <w:t>Her sınıf düzeyinden</w:t>
            </w:r>
          </w:p>
        </w:tc>
        <w:tc>
          <w:tcPr>
            <w:tcW w:w="1611" w:type="dxa"/>
          </w:tcPr>
          <w:p w14:paraId="4545BEA3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1FAF5B25" w14:textId="77777777" w:rsidR="004B097F" w:rsidRDefault="004B097F" w:rsidP="00D661AB">
            <w:pPr>
              <w:pStyle w:val="ListeParagraf"/>
            </w:pPr>
          </w:p>
        </w:tc>
      </w:tr>
      <w:tr w:rsidR="004B097F" w14:paraId="5EE238FD" w14:textId="77777777" w:rsidTr="00D661AB">
        <w:tc>
          <w:tcPr>
            <w:tcW w:w="888" w:type="dxa"/>
          </w:tcPr>
          <w:p w14:paraId="6183264F" w14:textId="77777777" w:rsidR="004B097F" w:rsidRDefault="004B097F" w:rsidP="00D661AB">
            <w:pPr>
              <w:pStyle w:val="ListeParagraf"/>
            </w:pPr>
            <w:r>
              <w:t>6</w:t>
            </w:r>
          </w:p>
        </w:tc>
        <w:tc>
          <w:tcPr>
            <w:tcW w:w="2997" w:type="dxa"/>
          </w:tcPr>
          <w:p w14:paraId="7F6192FD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  <w:shd w:val="clear" w:color="auto" w:fill="D9E2F3" w:themeFill="accent1" w:themeFillTint="33"/>
          </w:tcPr>
          <w:p w14:paraId="5D51027F" w14:textId="77777777" w:rsidR="004B097F" w:rsidRDefault="004B097F" w:rsidP="00D661AB">
            <w:pPr>
              <w:pStyle w:val="ListeParagraf"/>
            </w:pPr>
            <w:r>
              <w:t xml:space="preserve">Birer sınıf </w:t>
            </w:r>
          </w:p>
        </w:tc>
        <w:tc>
          <w:tcPr>
            <w:tcW w:w="1611" w:type="dxa"/>
          </w:tcPr>
          <w:p w14:paraId="07D9B575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4612EB85" w14:textId="77777777" w:rsidR="004B097F" w:rsidRDefault="004B097F" w:rsidP="00D661AB">
            <w:pPr>
              <w:pStyle w:val="ListeParagraf"/>
            </w:pPr>
          </w:p>
        </w:tc>
      </w:tr>
      <w:tr w:rsidR="004B097F" w14:paraId="54CBFFE9" w14:textId="77777777" w:rsidTr="00D661AB">
        <w:tc>
          <w:tcPr>
            <w:tcW w:w="888" w:type="dxa"/>
          </w:tcPr>
          <w:p w14:paraId="27B11C6D" w14:textId="77777777" w:rsidR="004B097F" w:rsidRDefault="004B097F" w:rsidP="00D661AB">
            <w:pPr>
              <w:pStyle w:val="ListeParagraf"/>
            </w:pPr>
            <w:r>
              <w:t>7</w:t>
            </w:r>
          </w:p>
        </w:tc>
        <w:tc>
          <w:tcPr>
            <w:tcW w:w="2997" w:type="dxa"/>
          </w:tcPr>
          <w:p w14:paraId="509C4542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  <w:shd w:val="clear" w:color="auto" w:fill="D9E2F3" w:themeFill="accent1" w:themeFillTint="33"/>
          </w:tcPr>
          <w:p w14:paraId="1619CFA5" w14:textId="77777777" w:rsidR="004B097F" w:rsidRDefault="004B097F" w:rsidP="00D661AB">
            <w:pPr>
              <w:pStyle w:val="ListeParagraf"/>
            </w:pPr>
            <w:proofErr w:type="gramStart"/>
            <w:r>
              <w:t>öğretmeni</w:t>
            </w:r>
            <w:proofErr w:type="gramEnd"/>
          </w:p>
        </w:tc>
        <w:tc>
          <w:tcPr>
            <w:tcW w:w="1611" w:type="dxa"/>
          </w:tcPr>
          <w:p w14:paraId="773F982C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5DBDC8C4" w14:textId="77777777" w:rsidR="004B097F" w:rsidRDefault="004B097F" w:rsidP="00D661AB">
            <w:pPr>
              <w:pStyle w:val="ListeParagraf"/>
            </w:pPr>
          </w:p>
        </w:tc>
      </w:tr>
      <w:tr w:rsidR="004B097F" w14:paraId="5EB131F4" w14:textId="77777777" w:rsidTr="00D661AB">
        <w:tc>
          <w:tcPr>
            <w:tcW w:w="888" w:type="dxa"/>
          </w:tcPr>
          <w:p w14:paraId="31257F63" w14:textId="77777777" w:rsidR="004B097F" w:rsidRDefault="004B097F" w:rsidP="00D661AB">
            <w:pPr>
              <w:pStyle w:val="ListeParagraf"/>
            </w:pPr>
            <w:r>
              <w:t>8</w:t>
            </w:r>
          </w:p>
        </w:tc>
        <w:tc>
          <w:tcPr>
            <w:tcW w:w="2997" w:type="dxa"/>
          </w:tcPr>
          <w:p w14:paraId="0694C878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</w:tcPr>
          <w:p w14:paraId="14DB4C5C" w14:textId="77777777" w:rsidR="004B097F" w:rsidRDefault="004B097F" w:rsidP="00D661AB">
            <w:pPr>
              <w:pStyle w:val="ListeParagraf"/>
            </w:pPr>
            <w:r>
              <w:t>Ortaöğretim kurumlarında Disiplin Kurulu ve Onur Kurulundan; ilköğretim kurumlarında ise Öğrenci Davranışları Değerlendirme Kurulundan birer temsilci</w:t>
            </w:r>
          </w:p>
        </w:tc>
        <w:tc>
          <w:tcPr>
            <w:tcW w:w="1611" w:type="dxa"/>
          </w:tcPr>
          <w:p w14:paraId="3C0D11B4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5C6D0DA4" w14:textId="77777777" w:rsidR="004B097F" w:rsidRDefault="004B097F" w:rsidP="00D661AB">
            <w:pPr>
              <w:pStyle w:val="ListeParagraf"/>
            </w:pPr>
          </w:p>
        </w:tc>
      </w:tr>
      <w:tr w:rsidR="004B097F" w14:paraId="1E69507C" w14:textId="77777777" w:rsidTr="00D661AB">
        <w:tc>
          <w:tcPr>
            <w:tcW w:w="888" w:type="dxa"/>
          </w:tcPr>
          <w:p w14:paraId="4ED654A0" w14:textId="77777777" w:rsidR="004B097F" w:rsidRDefault="004B097F" w:rsidP="00D661AB">
            <w:pPr>
              <w:pStyle w:val="ListeParagraf"/>
            </w:pPr>
            <w:r>
              <w:t>9</w:t>
            </w:r>
          </w:p>
        </w:tc>
        <w:tc>
          <w:tcPr>
            <w:tcW w:w="2997" w:type="dxa"/>
          </w:tcPr>
          <w:p w14:paraId="0F79690D" w14:textId="77777777" w:rsidR="004B097F" w:rsidRDefault="004B097F" w:rsidP="00D661AB">
            <w:pPr>
              <w:pStyle w:val="ListeParagraf"/>
            </w:pPr>
            <w:r>
              <w:t>……………..</w:t>
            </w:r>
          </w:p>
        </w:tc>
        <w:tc>
          <w:tcPr>
            <w:tcW w:w="2297" w:type="dxa"/>
          </w:tcPr>
          <w:p w14:paraId="3FBFD2EB" w14:textId="77777777" w:rsidR="004B097F" w:rsidRDefault="004B097F" w:rsidP="00D661AB">
            <w:pPr>
              <w:pStyle w:val="ListeParagraf"/>
            </w:pPr>
            <w:r>
              <w:t>Okul-aile birliğinden bir temsilci.</w:t>
            </w:r>
          </w:p>
        </w:tc>
        <w:tc>
          <w:tcPr>
            <w:tcW w:w="1611" w:type="dxa"/>
          </w:tcPr>
          <w:p w14:paraId="3D0B47E1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74D159A7" w14:textId="77777777" w:rsidR="004B097F" w:rsidRDefault="004B097F" w:rsidP="00D661AB">
            <w:pPr>
              <w:pStyle w:val="ListeParagraf"/>
            </w:pPr>
          </w:p>
        </w:tc>
      </w:tr>
      <w:tr w:rsidR="004B097F" w14:paraId="4FF7C658" w14:textId="77777777" w:rsidTr="00D661AB">
        <w:tc>
          <w:tcPr>
            <w:tcW w:w="888" w:type="dxa"/>
          </w:tcPr>
          <w:p w14:paraId="49415F6A" w14:textId="77777777" w:rsidR="004B097F" w:rsidRDefault="004B097F" w:rsidP="00D661AB">
            <w:pPr>
              <w:pStyle w:val="ListeParagraf"/>
            </w:pPr>
            <w:r>
              <w:t>10</w:t>
            </w:r>
          </w:p>
        </w:tc>
        <w:tc>
          <w:tcPr>
            <w:tcW w:w="2997" w:type="dxa"/>
          </w:tcPr>
          <w:p w14:paraId="6BF65274" w14:textId="77777777" w:rsidR="004B097F" w:rsidRDefault="004B097F" w:rsidP="00D661AB">
            <w:pPr>
              <w:pStyle w:val="ListeParagraf"/>
            </w:pPr>
          </w:p>
        </w:tc>
        <w:tc>
          <w:tcPr>
            <w:tcW w:w="2297" w:type="dxa"/>
          </w:tcPr>
          <w:p w14:paraId="63C60A06" w14:textId="77777777" w:rsidR="004B097F" w:rsidRDefault="004B097F" w:rsidP="00D661AB">
            <w:pPr>
              <w:pStyle w:val="ListeParagraf"/>
            </w:pPr>
            <w:r>
              <w:t>Okul öğrenci temsilcisi.</w:t>
            </w:r>
          </w:p>
        </w:tc>
        <w:tc>
          <w:tcPr>
            <w:tcW w:w="1611" w:type="dxa"/>
          </w:tcPr>
          <w:p w14:paraId="3F7B78F2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7EDBC3E9" w14:textId="77777777" w:rsidR="004B097F" w:rsidRDefault="004B097F" w:rsidP="00D661AB">
            <w:pPr>
              <w:pStyle w:val="ListeParagraf"/>
            </w:pPr>
          </w:p>
        </w:tc>
      </w:tr>
      <w:tr w:rsidR="004B097F" w14:paraId="121E3305" w14:textId="77777777" w:rsidTr="00D661AB">
        <w:tc>
          <w:tcPr>
            <w:tcW w:w="888" w:type="dxa"/>
          </w:tcPr>
          <w:p w14:paraId="6F80EBD1" w14:textId="77777777" w:rsidR="004B097F" w:rsidRDefault="004B097F" w:rsidP="00D661AB">
            <w:pPr>
              <w:pStyle w:val="ListeParagraf"/>
            </w:pPr>
            <w:r>
              <w:t>11</w:t>
            </w:r>
          </w:p>
        </w:tc>
        <w:tc>
          <w:tcPr>
            <w:tcW w:w="2997" w:type="dxa"/>
          </w:tcPr>
          <w:p w14:paraId="3FE3A690" w14:textId="77777777" w:rsidR="004B097F" w:rsidRDefault="004B097F" w:rsidP="00D661AB">
            <w:pPr>
              <w:pStyle w:val="ListeParagraf"/>
            </w:pPr>
          </w:p>
        </w:tc>
        <w:tc>
          <w:tcPr>
            <w:tcW w:w="2297" w:type="dxa"/>
          </w:tcPr>
          <w:p w14:paraId="1B79C30C" w14:textId="77777777" w:rsidR="004B097F" w:rsidRDefault="004B097F" w:rsidP="00D661AB">
            <w:pPr>
              <w:pStyle w:val="ListeParagraf"/>
            </w:pPr>
          </w:p>
        </w:tc>
        <w:tc>
          <w:tcPr>
            <w:tcW w:w="1611" w:type="dxa"/>
          </w:tcPr>
          <w:p w14:paraId="293C69F2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0DB92070" w14:textId="77777777" w:rsidR="004B097F" w:rsidRDefault="004B097F" w:rsidP="00D661AB">
            <w:pPr>
              <w:pStyle w:val="ListeParagraf"/>
            </w:pPr>
          </w:p>
        </w:tc>
      </w:tr>
      <w:tr w:rsidR="004B097F" w14:paraId="26E8A3AC" w14:textId="77777777" w:rsidTr="00D661AB">
        <w:tc>
          <w:tcPr>
            <w:tcW w:w="888" w:type="dxa"/>
          </w:tcPr>
          <w:p w14:paraId="2B98017D" w14:textId="77777777" w:rsidR="004B097F" w:rsidRDefault="004B097F" w:rsidP="00D661AB">
            <w:pPr>
              <w:pStyle w:val="ListeParagraf"/>
            </w:pPr>
            <w:r>
              <w:t>12</w:t>
            </w:r>
          </w:p>
        </w:tc>
        <w:tc>
          <w:tcPr>
            <w:tcW w:w="2997" w:type="dxa"/>
          </w:tcPr>
          <w:p w14:paraId="017DD482" w14:textId="77777777" w:rsidR="004B097F" w:rsidRDefault="004B097F" w:rsidP="00D661AB">
            <w:pPr>
              <w:pStyle w:val="ListeParagraf"/>
            </w:pPr>
          </w:p>
        </w:tc>
        <w:tc>
          <w:tcPr>
            <w:tcW w:w="2297" w:type="dxa"/>
          </w:tcPr>
          <w:p w14:paraId="534E2643" w14:textId="77777777" w:rsidR="004B097F" w:rsidRDefault="004B097F" w:rsidP="00D661AB">
            <w:pPr>
              <w:pStyle w:val="ListeParagraf"/>
            </w:pPr>
          </w:p>
        </w:tc>
        <w:tc>
          <w:tcPr>
            <w:tcW w:w="1611" w:type="dxa"/>
          </w:tcPr>
          <w:p w14:paraId="781ECA87" w14:textId="77777777" w:rsidR="004B097F" w:rsidRDefault="004B097F" w:rsidP="00D661AB">
            <w:pPr>
              <w:pStyle w:val="ListeParagraf"/>
            </w:pPr>
          </w:p>
        </w:tc>
        <w:tc>
          <w:tcPr>
            <w:tcW w:w="1829" w:type="dxa"/>
          </w:tcPr>
          <w:p w14:paraId="504CA1D1" w14:textId="77777777" w:rsidR="004B097F" w:rsidRDefault="004B097F" w:rsidP="00D661AB">
            <w:pPr>
              <w:pStyle w:val="ListeParagraf"/>
            </w:pPr>
          </w:p>
        </w:tc>
      </w:tr>
    </w:tbl>
    <w:p w14:paraId="778E52DD" w14:textId="2DFBB8E2" w:rsidR="006764F6" w:rsidRDefault="004B097F">
      <w:r>
        <w:rPr>
          <w:rFonts w:ascii="Times New Roman" w:hAnsi="Times New Roman" w:cs="Times New Roman"/>
          <w:sz w:val="24"/>
          <w:szCs w:val="24"/>
        </w:rPr>
        <w:t xml:space="preserve">*Rehberlik hizmetleri yürütme yönetmeliği 29. Madde </w:t>
      </w:r>
    </w:p>
    <w:sectPr w:rsidR="0067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F"/>
    <w:rsid w:val="004B097F"/>
    <w:rsid w:val="0067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E8D0"/>
  <w15:chartTrackingRefBased/>
  <w15:docId w15:val="{D31FE4F9-B551-4FFF-A48A-1357350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7F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9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KENAN-84</dc:creator>
  <cp:keywords/>
  <dc:description/>
  <cp:lastModifiedBy>KENAN-84</cp:lastModifiedBy>
  <cp:revision>1</cp:revision>
  <dcterms:created xsi:type="dcterms:W3CDTF">2023-10-16T13:25:00Z</dcterms:created>
  <dcterms:modified xsi:type="dcterms:W3CDTF">2023-10-16T13:25:00Z</dcterms:modified>
</cp:coreProperties>
</file>